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80" w:rsidRDefault="000A0680" w:rsidP="000A0680">
      <w:pPr>
        <w:jc w:val="right"/>
      </w:pPr>
      <w:r>
        <w:t>ALLEGATO 4</w:t>
      </w:r>
    </w:p>
    <w:p w:rsidR="000A0680" w:rsidRPr="00CA41F9" w:rsidRDefault="000A0680" w:rsidP="000A0680">
      <w:pPr>
        <w:jc w:val="center"/>
        <w:rPr>
          <w:b/>
        </w:rPr>
      </w:pPr>
      <w:bookmarkStart w:id="0" w:name="_GoBack"/>
      <w:bookmarkEnd w:id="0"/>
      <w:r w:rsidRPr="00CA41F9">
        <w:rPr>
          <w:b/>
        </w:rPr>
        <w:t>Dichiarazione di avvenuto sopralluogo</w:t>
      </w:r>
    </w:p>
    <w:p w:rsidR="000A0680" w:rsidRPr="00CA41F9" w:rsidRDefault="000A0680" w:rsidP="000A0680">
      <w:pPr>
        <w:jc w:val="both"/>
        <w:rPr>
          <w:b/>
        </w:rPr>
      </w:pPr>
      <w:r w:rsidRPr="00CA41F9">
        <w:rPr>
          <w:b/>
        </w:rPr>
        <w:t>GARA APERTA PER L’AFFIDAMENTO IN CONCESSIONE, AI SENSI DELL’ART. 164 DEL D. LGS. N. 50/2016 E S.M.I. E S.M.I., DEL SERVIZIO DI GESTIONE BAR E PICCOLA RISTORAZIONE (TAKE-AWAY O DA CONSUMARE IN PIEDI), PRESSO IL MINISTERO DELLO SVILUPPO ECONOMICO - SEDE DI MOLISE, 2 – ROMA (</w:t>
      </w:r>
      <w:r w:rsidR="007C4791" w:rsidRPr="00CA41F9">
        <w:rPr>
          <w:b/>
        </w:rPr>
        <w:t>CIG - 757491164D</w:t>
      </w:r>
      <w:r w:rsidRPr="00CA41F9">
        <w:rPr>
          <w:b/>
        </w:rPr>
        <w:t>)</w:t>
      </w:r>
    </w:p>
    <w:p w:rsidR="000A0680" w:rsidRDefault="000A0680" w:rsidP="000A0680">
      <w:pPr>
        <w:jc w:val="both"/>
      </w:pPr>
      <w:r>
        <w:t>Il sottoscritto ___________________________________nato a_______________________________________il______________________________in qualità di__________________________________________________________________della società__________________________________________________________________________________</w:t>
      </w:r>
    </w:p>
    <w:p w:rsidR="000A0680" w:rsidRDefault="000A0680" w:rsidP="000A0680">
      <w:pPr>
        <w:jc w:val="both"/>
      </w:pPr>
      <w:r>
        <w:t>con sede________________________________________________________________________________</w:t>
      </w:r>
    </w:p>
    <w:p w:rsidR="000A0680" w:rsidRDefault="000A0680" w:rsidP="000A0680">
      <w:pPr>
        <w:jc w:val="center"/>
      </w:pPr>
      <w:r>
        <w:t>DICHIARA</w:t>
      </w:r>
    </w:p>
    <w:p w:rsidR="000A0680" w:rsidRDefault="000A0680" w:rsidP="000A0680">
      <w:pPr>
        <w:jc w:val="both"/>
      </w:pPr>
      <w:r>
        <w:t>1. di aver visitato presso la sede di via Molise, 2, i locali dove dovrà essere svolto il servizio di BAR e PICCOLA RISTORAZIONE;</w:t>
      </w:r>
    </w:p>
    <w:p w:rsidR="000A0680" w:rsidRDefault="000A0680" w:rsidP="000A0680">
      <w:pPr>
        <w:jc w:val="both"/>
      </w:pPr>
      <w:r>
        <w:t>2. di aver vagliato attentamente le circostanze generali e particolari che possono influire sull’allestimento e sulla gestione del BAR e PICCOLA RISTORAZIONE in relazione alle condizioni del Disciplinare e del Capitolato tecnico.</w:t>
      </w:r>
    </w:p>
    <w:p w:rsidR="000A0680" w:rsidRDefault="000A0680" w:rsidP="000A068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0A0680" w:rsidRDefault="000A0680" w:rsidP="000A0680">
      <w:r>
        <w:t xml:space="preserve"> </w:t>
      </w:r>
    </w:p>
    <w:p w:rsidR="000A0680" w:rsidRDefault="000A0680" w:rsidP="000A0680">
      <w:pPr>
        <w:jc w:val="both"/>
      </w:pPr>
      <w:r>
        <w:t>Visto, si dichiara che la Ditta ______________________________________ ha regolarmente effettuato il sopralluogo in data _________________ presso i locali, le relative pertinenze e gli spazi destinati al servizio di bar e piccola ristorazione .</w:t>
      </w:r>
    </w:p>
    <w:p w:rsidR="00236F7B" w:rsidRDefault="000A0680" w:rsidP="000A068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sectPr w:rsidR="00236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58"/>
    <w:rsid w:val="000A0680"/>
    <w:rsid w:val="00236F7B"/>
    <w:rsid w:val="007C4791"/>
    <w:rsid w:val="009F2258"/>
    <w:rsid w:val="00C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67</Bando>
    <Procedura xmlns="a104e9d4-6c2e-4acd-a393-dc049887975e">368</Procedura>
    <_dlc_DocId xmlns="a104e9d4-6c2e-4acd-a393-dc049887975e">WN5PCDEPWVKW-41-260</_dlc_DocId>
    <_dlc_DocIdUrl xmlns="a104e9d4-6c2e-4acd-a393-dc049887975e">
      <Url>https://sigef.mise.gov.it/_layouts/DocIdRedir.aspx?ID=WN5PCDEPWVKW-41-260</Url>
      <Description>WN5PCDEPWVKW-41-260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" ma:contentTypeID="0x0101008CB24FB93AD5EA42B7FAC0F2EE260D91030073D15384D7376149A55D8A2A30E21E38" ma:contentTypeVersion="2" ma:contentTypeDescription="Modulistica del Bando" ma:contentTypeScope="" ma:versionID="5436363c1794faca0437f4477ce8e4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EF724-CBF8-4ECE-9520-A89E22315873}"/>
</file>

<file path=customXml/itemProps2.xml><?xml version="1.0" encoding="utf-8"?>
<ds:datastoreItem xmlns:ds="http://schemas.openxmlformats.org/officeDocument/2006/customXml" ds:itemID="{565CA4E6-5C0C-471A-9627-9EC7C7D07C98}"/>
</file>

<file path=customXml/itemProps3.xml><?xml version="1.0" encoding="utf-8"?>
<ds:datastoreItem xmlns:ds="http://schemas.openxmlformats.org/officeDocument/2006/customXml" ds:itemID="{A28A9265-6331-4DC3-9B3E-56F4C6B455C9}"/>
</file>

<file path=customXml/itemProps4.xml><?xml version="1.0" encoding="utf-8"?>
<ds:datastoreItem xmlns:ds="http://schemas.openxmlformats.org/officeDocument/2006/customXml" ds:itemID="{AA2294B1-2D2C-4421-8B2A-684032208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avvenuto sopralluogo</dc:title>
  <dc:subject/>
  <dc:creator>Daniela Sini</dc:creator>
  <cp:keywords/>
  <dc:description/>
  <cp:lastModifiedBy>Daniela Sini</cp:lastModifiedBy>
  <cp:revision>4</cp:revision>
  <dcterms:created xsi:type="dcterms:W3CDTF">2018-06-28T07:53:00Z</dcterms:created>
  <dcterms:modified xsi:type="dcterms:W3CDTF">2018-07-19T06:04:00Z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0x0101008CB24FB93AD5EA42B7FAC0F2EE260D91030073D15384D7376149A55D8A2A30E21E38</vt:lpwstr>
  </property>
  <property fmtid="{D5CDD505-2E9C-101B-9397-08002B2CF9AE}" pid="3" name="_dlc_DocIdItemGuid">
    <vt:lpwstr>516e3ace-8391-42e1-ab7a-17e3a552a2cb</vt:lpwstr>
  </property>
</Properties>
</file>